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DFA" w:rsidRDefault="00681395">
      <w:r>
        <w:t>Cosmic Connections Lesson Plan #1: Conic Sections Intro and parabolas</w:t>
      </w:r>
    </w:p>
    <w:p w:rsidR="00681395" w:rsidRDefault="00681395">
      <w:pPr>
        <w:rPr>
          <w:rStyle w:val="Hyperlink"/>
        </w:rPr>
      </w:pPr>
      <w:r>
        <w:t xml:space="preserve">Cindy Kroon </w:t>
      </w:r>
      <w:r>
        <w:tab/>
      </w:r>
      <w:hyperlink r:id="rId5" w:history="1">
        <w:r w:rsidRPr="008B789E">
          <w:rPr>
            <w:rStyle w:val="Hyperlink"/>
          </w:rPr>
          <w:t>cindy.kroon@k12.sd.us</w:t>
        </w:r>
      </w:hyperlink>
    </w:p>
    <w:p w:rsidR="00B43C61" w:rsidRPr="00B43C61" w:rsidRDefault="00B43C61">
      <w:r>
        <w:rPr>
          <w:rStyle w:val="Hyperlink"/>
          <w:u w:val="none"/>
        </w:rPr>
        <w:t xml:space="preserve">Chapter </w:t>
      </w:r>
      <w:proofErr w:type="gramStart"/>
      <w:r>
        <w:rPr>
          <w:rStyle w:val="Hyperlink"/>
          <w:u w:val="none"/>
        </w:rPr>
        <w:t>8 :</w:t>
      </w:r>
      <w:proofErr w:type="gramEnd"/>
      <w:r>
        <w:rPr>
          <w:rStyle w:val="Hyperlink"/>
          <w:u w:val="none"/>
        </w:rPr>
        <w:t xml:space="preserve"> Conic Sections   (</w:t>
      </w:r>
      <w:r w:rsidRPr="00B43C61">
        <w:rPr>
          <w:rStyle w:val="Hyperlink"/>
          <w:u w:val="none"/>
        </w:rPr>
        <w:t>Glencoe Algebra 2 © 2005</w:t>
      </w:r>
      <w:r>
        <w:rPr>
          <w:rStyle w:val="Hyperlink"/>
          <w:u w:val="none"/>
        </w:rPr>
        <w:t>)</w:t>
      </w:r>
    </w:p>
    <w:p w:rsidR="00681395" w:rsidRDefault="00681395"/>
    <w:p w:rsidR="005A2930" w:rsidRPr="00C63113" w:rsidRDefault="00681395">
      <w:pPr>
        <w:rPr>
          <w:b/>
        </w:rPr>
      </w:pPr>
      <w:r w:rsidRPr="00C63113">
        <w:rPr>
          <w:b/>
        </w:rPr>
        <w:t xml:space="preserve">Engage: </w:t>
      </w:r>
    </w:p>
    <w:p w:rsidR="00681395" w:rsidRDefault="00681395">
      <w:r>
        <w:t>Create human graphs of conic sections using sidewalk chalk. (</w:t>
      </w:r>
      <w:proofErr w:type="gramStart"/>
      <w:r>
        <w:t>circle</w:t>
      </w:r>
      <w:proofErr w:type="gramEnd"/>
      <w:r>
        <w:t xml:space="preserve">, ellipse, parabola) Use this activity to introduce vocabulary (center, vertex, focus, </w:t>
      </w:r>
      <w:proofErr w:type="spellStart"/>
      <w:r>
        <w:t>directrix</w:t>
      </w:r>
      <w:proofErr w:type="spellEnd"/>
      <w:r>
        <w:t>, major/minor axes, etc.)</w:t>
      </w:r>
    </w:p>
    <w:p w:rsidR="005A2930" w:rsidRPr="00C63113" w:rsidRDefault="00681395">
      <w:pPr>
        <w:rPr>
          <w:b/>
        </w:rPr>
      </w:pPr>
      <w:r w:rsidRPr="00C63113">
        <w:rPr>
          <w:b/>
        </w:rPr>
        <w:t>Explore:</w:t>
      </w:r>
    </w:p>
    <w:p w:rsidR="00681395" w:rsidRDefault="00681395">
      <w:r>
        <w:t xml:space="preserve"> Use foam cones activity to slice and identify conic sections. Trace circle, parabola, ellipse, hyperbola onto data sheet and label with generic equations. Complete paper folding activity for parabola and have a gallery walk of student work. C</w:t>
      </w:r>
      <w:r w:rsidR="00240EC8">
        <w:t>ompare shapes with varying focal</w:t>
      </w:r>
      <w:r>
        <w:t xml:space="preserve"> distances.</w:t>
      </w:r>
      <w:r w:rsidR="00E77A7C">
        <w:t xml:space="preserve"> Use </w:t>
      </w:r>
      <w:proofErr w:type="spellStart"/>
      <w:r w:rsidR="00E77A7C">
        <w:t>Geogebra</w:t>
      </w:r>
      <w:proofErr w:type="spellEnd"/>
      <w:r w:rsidR="00E77A7C">
        <w:t xml:space="preserve"> to generate parabola.</w:t>
      </w:r>
      <w:bookmarkStart w:id="0" w:name="_GoBack"/>
      <w:bookmarkEnd w:id="0"/>
    </w:p>
    <w:p w:rsidR="005A2930" w:rsidRPr="00C63113" w:rsidRDefault="00681395">
      <w:pPr>
        <w:rPr>
          <w:b/>
        </w:rPr>
      </w:pPr>
      <w:r w:rsidRPr="00C63113">
        <w:rPr>
          <w:b/>
        </w:rPr>
        <w:t>Explain:</w:t>
      </w:r>
    </w:p>
    <w:p w:rsidR="00681395" w:rsidRDefault="00805CBC">
      <w:r>
        <w:t>Introduce parabola parent graph y=x</w:t>
      </w:r>
      <w:r w:rsidRPr="00805CBC">
        <w:rPr>
          <w:vertAlign w:val="superscript"/>
        </w:rPr>
        <w:t xml:space="preserve">2 </w:t>
      </w:r>
      <w:r>
        <w:t>and vertex form of translated parabola y-k = (x-h)</w:t>
      </w:r>
      <w:r w:rsidRPr="00805CBC">
        <w:rPr>
          <w:vertAlign w:val="superscript"/>
        </w:rPr>
        <w:t xml:space="preserve"> 2</w:t>
      </w:r>
      <w:r>
        <w:t xml:space="preserve">. </w:t>
      </w:r>
      <w:proofErr w:type="gramStart"/>
      <w:r>
        <w:t>Students practice graphing in vertex form.</w:t>
      </w:r>
      <w:proofErr w:type="gramEnd"/>
      <w:r>
        <w:t xml:space="preserve"> Introduce effect of </w:t>
      </w:r>
      <w:proofErr w:type="gramStart"/>
      <w:r w:rsidRPr="008A605B">
        <w:rPr>
          <w:i/>
        </w:rPr>
        <w:t>a</w:t>
      </w:r>
      <w:proofErr w:type="gramEnd"/>
      <w:r>
        <w:t xml:space="preserve"> in y-k = a(x-h)</w:t>
      </w:r>
      <w:r w:rsidR="005A2930" w:rsidRPr="005A2930">
        <w:rPr>
          <w:vertAlign w:val="superscript"/>
        </w:rPr>
        <w:t xml:space="preserve"> </w:t>
      </w:r>
      <w:r w:rsidR="005A2930" w:rsidRPr="00805CBC">
        <w:rPr>
          <w:vertAlign w:val="superscript"/>
        </w:rPr>
        <w:t>2</w:t>
      </w:r>
      <w:r w:rsidR="005A2930">
        <w:t>.</w:t>
      </w:r>
    </w:p>
    <w:p w:rsidR="005A2930" w:rsidRDefault="005A2930">
      <w:r>
        <w:t xml:space="preserve">Complete the square to transform equations from general form to </w:t>
      </w:r>
      <w:r w:rsidR="0096379B">
        <w:t>standard</w:t>
      </w:r>
      <w:r>
        <w:t xml:space="preserve"> form.</w:t>
      </w:r>
    </w:p>
    <w:p w:rsidR="005A2930" w:rsidRPr="00C63113" w:rsidRDefault="005A2930">
      <w:pPr>
        <w:rPr>
          <w:b/>
        </w:rPr>
      </w:pPr>
      <w:r w:rsidRPr="00C63113">
        <w:rPr>
          <w:b/>
        </w:rPr>
        <w:t>Elaborate:</w:t>
      </w:r>
    </w:p>
    <w:p w:rsidR="005A2930" w:rsidRDefault="005A2930">
      <w:r>
        <w:t xml:space="preserve">Examine the role of </w:t>
      </w:r>
      <w:r w:rsidRPr="008A605B">
        <w:rPr>
          <w:i/>
        </w:rPr>
        <w:t xml:space="preserve">a </w:t>
      </w:r>
      <w:r>
        <w:t xml:space="preserve">as it relates to focus, </w:t>
      </w:r>
      <w:proofErr w:type="spellStart"/>
      <w:r>
        <w:t>directrix</w:t>
      </w:r>
      <w:proofErr w:type="spellEnd"/>
      <w:r>
        <w:t xml:space="preserve">, axis of symmetry, </w:t>
      </w:r>
      <w:proofErr w:type="spellStart"/>
      <w:r>
        <w:t>latus</w:t>
      </w:r>
      <w:proofErr w:type="spellEnd"/>
      <w:r>
        <w:t xml:space="preserve"> rectum.</w:t>
      </w:r>
    </w:p>
    <w:p w:rsidR="005A2930" w:rsidRDefault="005A2930">
      <w:r>
        <w:t>Demonstrate parabolic reflectors (flashlight, headlights, projector bulb)</w:t>
      </w:r>
      <w:r w:rsidR="0096379B">
        <w:t xml:space="preserve">. Students practice working with effects of </w:t>
      </w:r>
      <w:r w:rsidR="0096379B" w:rsidRPr="008A605B">
        <w:rPr>
          <w:i/>
        </w:rPr>
        <w:t>a</w:t>
      </w:r>
      <w:r w:rsidR="0096379B">
        <w:t xml:space="preserve"> </w:t>
      </w:r>
      <w:r w:rsidR="00B43C61">
        <w:br/>
      </w:r>
      <w:r w:rsidR="00B43C61" w:rsidRPr="00B43C61">
        <w:t>(</w:t>
      </w:r>
      <w:r w:rsidR="00B43C61">
        <w:t xml:space="preserve">assignment: </w:t>
      </w:r>
      <w:r w:rsidR="00B43C61" w:rsidRPr="00B43C61">
        <w:t>worksheet 8.2 attached)</w:t>
      </w:r>
    </w:p>
    <w:p w:rsidR="00C63113" w:rsidRDefault="0096379B">
      <w:proofErr w:type="gramStart"/>
      <w:r w:rsidRPr="00C63113">
        <w:rPr>
          <w:b/>
        </w:rPr>
        <w:t>Evaluate:</w:t>
      </w:r>
      <w:proofErr w:type="gramEnd"/>
      <w:r w:rsidR="008A605B">
        <w:t>(Quiz</w:t>
      </w:r>
      <w:r w:rsidR="00C63113">
        <w:t xml:space="preserve"> TBD</w:t>
      </w:r>
      <w:r w:rsidR="008A605B">
        <w:t>)</w:t>
      </w:r>
    </w:p>
    <w:p w:rsidR="0096379B" w:rsidRDefault="0096379B">
      <w:r>
        <w:t>Students create a graph, given an equation in standard form.</w:t>
      </w:r>
    </w:p>
    <w:p w:rsidR="0096379B" w:rsidRDefault="0096379B">
      <w:r>
        <w:t>Students write an equation in standard form, given a graph.</w:t>
      </w:r>
    </w:p>
    <w:p w:rsidR="0096379B" w:rsidRDefault="0096379B">
      <w:r>
        <w:t>Students transform an equation</w:t>
      </w:r>
      <w:r w:rsidR="00272A77">
        <w:t xml:space="preserve"> given in general form to standard</w:t>
      </w:r>
      <w:r>
        <w:t xml:space="preserve"> form.</w:t>
      </w:r>
    </w:p>
    <w:sectPr w:rsidR="009637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395"/>
    <w:rsid w:val="00240EC8"/>
    <w:rsid w:val="00272A77"/>
    <w:rsid w:val="005A2930"/>
    <w:rsid w:val="00681395"/>
    <w:rsid w:val="00805CBC"/>
    <w:rsid w:val="008A605B"/>
    <w:rsid w:val="00942DFA"/>
    <w:rsid w:val="0096379B"/>
    <w:rsid w:val="00B43C61"/>
    <w:rsid w:val="00C63113"/>
    <w:rsid w:val="00E77A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139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139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cindy.kroon@k12.sd.u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219</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Cindy</dc:creator>
  <cp:lastModifiedBy>Cindy</cp:lastModifiedBy>
  <cp:revision>9</cp:revision>
  <dcterms:created xsi:type="dcterms:W3CDTF">2012-07-13T03:31:00Z</dcterms:created>
  <dcterms:modified xsi:type="dcterms:W3CDTF">2012-07-16T00:53:00Z</dcterms:modified>
</cp:coreProperties>
</file>